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17" w:rsidRPr="00E72D20" w:rsidRDefault="005917DD" w:rsidP="00591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20">
        <w:rPr>
          <w:rFonts w:ascii="Times New Roman" w:hAnsi="Times New Roman" w:cs="Times New Roman"/>
          <w:b/>
          <w:sz w:val="24"/>
          <w:szCs w:val="24"/>
        </w:rPr>
        <w:t>Аннотация к рабочей программы по химии для 8-9 классов</w:t>
      </w:r>
    </w:p>
    <w:p w:rsidR="005917DD" w:rsidRPr="00E72D20" w:rsidRDefault="005917DD" w:rsidP="00591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20">
        <w:rPr>
          <w:rFonts w:ascii="Times New Roman" w:hAnsi="Times New Roman" w:cs="Times New Roman"/>
          <w:b/>
          <w:sz w:val="24"/>
          <w:szCs w:val="24"/>
        </w:rPr>
        <w:t>на 2023-2024 учебный год.</w:t>
      </w:r>
    </w:p>
    <w:p w:rsidR="005917DD" w:rsidRPr="00E72D20" w:rsidRDefault="005917DD" w:rsidP="005917DD">
      <w:pPr>
        <w:pStyle w:val="a3"/>
        <w:jc w:val="both"/>
        <w:rPr>
          <w:b/>
        </w:rPr>
      </w:pP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</w:t>
      </w:r>
      <w:bookmarkStart w:id="0" w:name="_GoBack"/>
      <w:bookmarkEnd w:id="0"/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концепции преподавания учебного предмета «Химия» в образовательных организациях Российской Федерации.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E72D2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2D2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химии: 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E72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атомно­-молекулярного учения как основы всего естествознания;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Периодического закона Д. И. Менделеева как основного закона химии;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учения о строении атома и химической связи;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представлений об электролитической диссоциации веществ в растворах.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При изучении химии на уровне основного общего образования важное значение приобрели такие цели, как: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E72D20">
        <w:rPr>
          <w:rFonts w:ascii="Times New Roman" w:hAnsi="Times New Roman" w:cs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72D20" w:rsidRPr="00E72D20" w:rsidRDefault="00E72D20" w:rsidP="00E72D2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2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​‌</w:t>
      </w:r>
      <w:bookmarkStart w:id="1" w:name="9012e5c9-2e66-40e9-9799-caf6f2595164"/>
      <w:r w:rsidRPr="00E72D20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E72D20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"/>
      <w:r w:rsidRPr="00E72D20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E72D2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917DD" w:rsidRPr="005917DD" w:rsidRDefault="005917DD" w:rsidP="005917DD">
      <w:pPr>
        <w:spacing w:after="0" w:line="240" w:lineRule="auto"/>
        <w:ind w:firstLine="709"/>
        <w:rPr>
          <w:rFonts w:asciiTheme="majorHAnsi" w:hAnsiTheme="majorHAnsi" w:cs="Times New Roman"/>
          <w:b/>
          <w:sz w:val="24"/>
          <w:szCs w:val="24"/>
        </w:rPr>
      </w:pPr>
    </w:p>
    <w:p w:rsidR="005917DD" w:rsidRPr="005917DD" w:rsidRDefault="005917DD">
      <w:pPr>
        <w:rPr>
          <w:rFonts w:asciiTheme="majorHAnsi" w:hAnsiTheme="majorHAnsi"/>
          <w:sz w:val="24"/>
          <w:szCs w:val="24"/>
        </w:rPr>
      </w:pPr>
    </w:p>
    <w:sectPr w:rsidR="005917DD" w:rsidRPr="005917DD" w:rsidSect="0060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7C76"/>
    <w:multiLevelType w:val="hybridMultilevel"/>
    <w:tmpl w:val="538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7DD"/>
    <w:rsid w:val="000F4BAC"/>
    <w:rsid w:val="00411AFF"/>
    <w:rsid w:val="005917DD"/>
    <w:rsid w:val="006044C1"/>
    <w:rsid w:val="00A8552D"/>
    <w:rsid w:val="00BA0ADB"/>
    <w:rsid w:val="00E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F1AF-5BCC-4873-8993-C7F9541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1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17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17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917DD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591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5486</Characters>
  <Application>Microsoft Office Word</Application>
  <DocSecurity>0</DocSecurity>
  <Lines>45</Lines>
  <Paragraphs>12</Paragraphs>
  <ScaleCrop>false</ScaleCrop>
  <Company>JSC Tyazhmash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2023-10-15T18:10:00Z</dcterms:created>
  <dcterms:modified xsi:type="dcterms:W3CDTF">2024-01-31T05:08:00Z</dcterms:modified>
</cp:coreProperties>
</file>